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1B" w:rsidRDefault="00505F56">
      <w:hyperlink r:id="rId4" w:history="1">
        <w:r w:rsidRPr="00494F52">
          <w:rPr>
            <w:rStyle w:val="Hyperlink"/>
          </w:rPr>
          <w:t>http://www.agoramt.com.br/2012/06/dia-mundial-da-ecologia-e-do-meio-ambiente-conta-com-comemoracao-na-praca-brasil/</w:t>
        </w:r>
      </w:hyperlink>
    </w:p>
    <w:p w:rsidR="00505F56" w:rsidRDefault="00505F56" w:rsidP="00505F56">
      <w:pPr>
        <w:shd w:val="clear" w:color="auto" w:fill="FFFFFF"/>
        <w:spacing w:after="158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b/>
          <w:bCs/>
          <w:color w:val="4B616B"/>
          <w:spacing w:val="-8"/>
        </w:rPr>
        <w:t>Dia Mundial da Ecologia e do Meio Ambiente conta com comemoração na Praça Brasil</w:t>
      </w:r>
    </w:p>
    <w:p w:rsidR="00505F56" w:rsidRDefault="00505F56" w:rsidP="00505F56">
      <w:pPr>
        <w:shd w:val="clear" w:color="auto" w:fill="FFFFFF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b/>
          <w:bCs/>
          <w:color w:val="929292"/>
        </w:rPr>
        <w:t xml:space="preserve">Evento está com cinco parceiros em exposição na Praça Brasil </w:t>
      </w:r>
    </w:p>
    <w:p w:rsidR="00505F56" w:rsidRDefault="00505F56" w:rsidP="00505F56">
      <w:pPr>
        <w:shd w:val="clear" w:color="auto" w:fill="4B616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:rsidR="00505F56" w:rsidRDefault="00505F56" w:rsidP="00505F56">
      <w:pPr>
        <w:shd w:val="clear" w:color="auto" w:fill="4B616B"/>
        <w:spacing w:after="119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FFFFFF"/>
        </w:rPr>
        <w:t>Secretário de meio ambiente afirma que o Dia Mundial da Ecologia e do Meio Ambiente é comemorado a 40 anos Foto: Ronaldo Teixeira / AGORA MT</w:t>
      </w:r>
    </w:p>
    <w:p w:rsidR="00505F56" w:rsidRDefault="00505F56" w:rsidP="00505F56">
      <w:pPr>
        <w:shd w:val="clear" w:color="auto" w:fill="FFFFFF"/>
        <w:spacing w:after="119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333333"/>
        </w:rPr>
        <w:t>A Secretaria Municipal de Meio Ambiente (SEMMA) e mais cinco parceiros realizam nesta terça-feira (05/06) na Praça Brasil, no centro de Rondonópolis, um evento que comemora o Dia Mundial da Ecologia e do Meio Ambiente. Cada parceiro, como o Serviço de Saneamento Ambiental de Rondonópolis (SANEAR), Grupo de Escoteiros Gaditas Scout, Defesa Civil, projeto Kobra Recicla Rondonópolis e Corpo de Bombeiros, promovem exposição para a população.</w:t>
      </w:r>
    </w:p>
    <w:p w:rsidR="00505F56" w:rsidRDefault="00505F56" w:rsidP="00505F56">
      <w:pPr>
        <w:shd w:val="clear" w:color="auto" w:fill="FFFFFF"/>
        <w:spacing w:after="119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333333"/>
        </w:rPr>
        <w:t>De acordo com o secretário municipal de meio ambiente, Luis Divino Gorbis G. de Araújo, o pensamento de hoje é voltado para um dia de reflexão. “Principalmente do modelo produtivo adotado no país que é a concentração de renda e que demonstra o pouco compromisso com a área ambiental”.</w:t>
      </w:r>
    </w:p>
    <w:p w:rsidR="00505F56" w:rsidRDefault="00505F56" w:rsidP="00505F56">
      <w:pPr>
        <w:shd w:val="clear" w:color="auto" w:fill="FFFFFF"/>
        <w:spacing w:after="119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333333"/>
        </w:rPr>
        <w:t>No evento está previsto distribuição de sementes da Crotalária,  apresentação do grupo de mímica da UFMT com a peça “O uso correto dos recursos naturais”, exposição de equipamentos de infraestrutura e orientações de combate a queimada pelo Corpo de Bombeiros, teatro de fantoches com a peça “A importância da reciclagem” e Sarau Artístico do Projeto Kobra e exposições de objetos recicláveis e de material de educação ambiental.</w:t>
      </w:r>
    </w:p>
    <w:p w:rsidR="00505F56" w:rsidRDefault="00505F56" w:rsidP="00505F56">
      <w:pPr>
        <w:shd w:val="clear" w:color="auto" w:fill="4B616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noProof/>
          <w:color w:val="333333"/>
          <w:sz w:val="10"/>
          <w:szCs w:val="10"/>
          <w:lang w:eastAsia="pt-BR"/>
        </w:rPr>
        <w:drawing>
          <wp:inline distT="0" distB="0" distL="0" distR="0">
            <wp:extent cx="5692775" cy="3837940"/>
            <wp:effectExtent l="19050" t="0" r="3175" b="0"/>
            <wp:docPr id="1" name="ecxPicture 2" descr="http://www.agoramt.com.br/wp-content/uploads/2012/06/Dia-Mundial-do-Meio-Ambiente-01-580x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2" descr="http://www.agoramt.com.br/wp-content/uploads/2012/06/Dia-Mundial-do-Meio-Ambiente-01-580x38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383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56" w:rsidRDefault="00505F56" w:rsidP="00505F56">
      <w:pPr>
        <w:shd w:val="clear" w:color="auto" w:fill="4B616B"/>
        <w:spacing w:after="119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FFFFFF"/>
        </w:rPr>
        <w:lastRenderedPageBreak/>
        <w:t>Gaditas Scout conta com 35 escoteiros formados e 120 pessoas que estão na fila para entrar no grupo Foto: Ronaldo Teixeira / AGORA MT</w:t>
      </w:r>
    </w:p>
    <w:p w:rsidR="00505F56" w:rsidRDefault="00505F56" w:rsidP="00505F56">
      <w:pPr>
        <w:shd w:val="clear" w:color="auto" w:fill="FFFFFF"/>
        <w:spacing w:after="119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333333"/>
        </w:rPr>
        <w:t>O Grupo de Escoteiros Gaditas Scout, por exemplo, está com exposição de trabalhos realizado pelos escoteiros como hortas feitas de garrafas PET e fogão ecológico confeccionado com motor de geladeira ou lata de óleo. Segundo o chefe do grupo, Henriques de Carvalho a importância de participar do Dia Mundial da Ecologia e do Meio Ambiente é por causa da conscientização do público em geral. “Hoje em dia o que está destruindo o nosso mundo é a garrafa PET. Então ao invés de jogar as garrafas em rios e córregos se pode usar para fabricar coisas como as hortas e brinquedos”.</w:t>
      </w:r>
    </w:p>
    <w:p w:rsidR="00505F56" w:rsidRDefault="00505F56" w:rsidP="00505F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505F56" w:rsidRDefault="00505F56"/>
    <w:sectPr w:rsidR="00505F56" w:rsidSect="001E6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505F56"/>
    <w:rsid w:val="001E611B"/>
    <w:rsid w:val="00364A4F"/>
    <w:rsid w:val="00390DE7"/>
    <w:rsid w:val="00505F56"/>
    <w:rsid w:val="00A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F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D43B4.5F55435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goramt.com.br/2012/06/dia-mundial-da-ecologia-e-do-meio-ambiente-conta-com-comemoracao-na-praca-bras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2029</Characters>
  <Application>Microsoft Office Word</Application>
  <DocSecurity>0</DocSecurity>
  <Lines>16</Lines>
  <Paragraphs>4</Paragraphs>
  <ScaleCrop>false</ScaleCrop>
  <Company>ADM do Brasil LTDA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I714681</dc:creator>
  <cp:keywords/>
  <dc:description/>
  <cp:lastModifiedBy>I714681</cp:lastModifiedBy>
  <cp:revision>1</cp:revision>
  <dcterms:created xsi:type="dcterms:W3CDTF">2012-06-06T15:48:00Z</dcterms:created>
  <dcterms:modified xsi:type="dcterms:W3CDTF">2012-06-06T15:49:00Z</dcterms:modified>
</cp:coreProperties>
</file>